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CA" w:rsidRPr="002B3BFA" w:rsidRDefault="00031ACA" w:rsidP="002B3BFA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B3BFA">
        <w:rPr>
          <w:rFonts w:ascii="Arial" w:hAnsi="Arial" w:cs="Arial"/>
          <w:b/>
          <w:sz w:val="24"/>
          <w:szCs w:val="24"/>
          <w:lang w:val="es-ES"/>
        </w:rPr>
        <w:t>DESCRIPCION DEL MARCO METODOLOGICO</w:t>
      </w:r>
    </w:p>
    <w:p w:rsidR="008D1EB7" w:rsidRPr="002B3BFA" w:rsidRDefault="00742B1D" w:rsidP="00031ACA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B3BFA">
        <w:rPr>
          <w:rFonts w:ascii="Arial" w:hAnsi="Arial" w:cs="Arial"/>
          <w:sz w:val="24"/>
          <w:szCs w:val="24"/>
          <w:lang w:val="es-ES"/>
        </w:rPr>
        <w:t>A través de la pregunta ¿Cuáles son las necesidades motivacionales para estudiar Psicología Vespertino en la UVM?, hemos planteado la siguiente hipótesis: la necesidad motivacional para estudiar Psicología en la UVM Vespertino es satisfacer la necesidad de logro, la presente investigación tiene carácter cuantita</w:t>
      </w:r>
      <w:r w:rsidR="002B3BFA" w:rsidRPr="002B3BFA">
        <w:rPr>
          <w:rFonts w:ascii="Arial" w:hAnsi="Arial" w:cs="Arial"/>
          <w:sz w:val="24"/>
          <w:szCs w:val="24"/>
          <w:lang w:val="es-ES"/>
        </w:rPr>
        <w:t>ti</w:t>
      </w:r>
      <w:r w:rsidRPr="002B3BFA">
        <w:rPr>
          <w:rFonts w:ascii="Arial" w:hAnsi="Arial" w:cs="Arial"/>
          <w:sz w:val="24"/>
          <w:szCs w:val="24"/>
          <w:lang w:val="es-ES"/>
        </w:rPr>
        <w:t>vo y descriptivo, es decir se pretende realizar un test a los alumnos de Psicología Vespertino de la UVM, para poder determinar de esta manera que los motiva a estudiar la carrera.</w:t>
      </w:r>
    </w:p>
    <w:p w:rsidR="00031ACA" w:rsidRPr="002B3BFA" w:rsidRDefault="00742B1D" w:rsidP="00031ACA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B3BFA">
        <w:rPr>
          <w:rFonts w:ascii="Arial" w:hAnsi="Arial" w:cs="Arial"/>
          <w:sz w:val="24"/>
          <w:szCs w:val="24"/>
          <w:lang w:val="es-ES"/>
        </w:rPr>
        <w:t xml:space="preserve">Para este análisis utilizaremos el test de </w:t>
      </w:r>
      <w:proofErr w:type="spellStart"/>
      <w:r w:rsidRPr="002B3BFA">
        <w:rPr>
          <w:rFonts w:ascii="Arial" w:hAnsi="Arial" w:cs="Arial"/>
          <w:sz w:val="24"/>
          <w:szCs w:val="24"/>
          <w:lang w:val="es-ES"/>
        </w:rPr>
        <w:t>McKelland</w:t>
      </w:r>
      <w:proofErr w:type="spellEnd"/>
      <w:r w:rsidRPr="002B3BFA">
        <w:rPr>
          <w:rFonts w:ascii="Arial" w:hAnsi="Arial" w:cs="Arial"/>
          <w:sz w:val="24"/>
          <w:szCs w:val="24"/>
          <w:lang w:val="es-ES"/>
        </w:rPr>
        <w:t xml:space="preserve">, test que nos permitirá discriminar sobre los siguientes criterios: necesidad de logro, poder y afiliación, a un universo de aproximado de 20 estudiantes de nuestra universidad.  </w:t>
      </w:r>
    </w:p>
    <w:p w:rsidR="008D1EB7" w:rsidRPr="002B3BFA" w:rsidRDefault="00742B1D" w:rsidP="00031ACA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B3BFA">
        <w:rPr>
          <w:rFonts w:ascii="Arial" w:hAnsi="Arial" w:cs="Arial"/>
          <w:sz w:val="24"/>
          <w:szCs w:val="24"/>
          <w:lang w:val="es-ES"/>
        </w:rPr>
        <w:t>Las variables que analizaremos son:</w:t>
      </w:r>
    </w:p>
    <w:p w:rsidR="008D1EB7" w:rsidRPr="002B3BFA" w:rsidRDefault="002B3BFA" w:rsidP="008D1EB7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</w:t>
      </w:r>
      <w:r w:rsidR="00742B1D" w:rsidRPr="002B3BFA">
        <w:rPr>
          <w:rFonts w:ascii="Arial" w:hAnsi="Arial" w:cs="Arial"/>
          <w:sz w:val="24"/>
          <w:szCs w:val="24"/>
          <w:lang w:val="es-ES"/>
        </w:rPr>
        <w:t xml:space="preserve">ariable </w:t>
      </w:r>
      <w:r>
        <w:rPr>
          <w:rFonts w:ascii="Arial" w:hAnsi="Arial" w:cs="Arial"/>
          <w:sz w:val="24"/>
          <w:szCs w:val="24"/>
          <w:lang w:val="es-ES"/>
        </w:rPr>
        <w:t>I</w:t>
      </w:r>
      <w:r w:rsidR="00742B1D" w:rsidRPr="002B3BFA">
        <w:rPr>
          <w:rFonts w:ascii="Arial" w:hAnsi="Arial" w:cs="Arial"/>
          <w:sz w:val="24"/>
          <w:szCs w:val="24"/>
          <w:lang w:val="es-ES"/>
        </w:rPr>
        <w:t>ndependiente: Motivación</w:t>
      </w:r>
    </w:p>
    <w:p w:rsidR="008D1EB7" w:rsidRPr="002B3BFA" w:rsidRDefault="00742B1D" w:rsidP="00D12C50">
      <w:pPr>
        <w:spacing w:line="48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2B3BFA">
        <w:rPr>
          <w:rFonts w:ascii="Arial" w:hAnsi="Arial" w:cs="Arial"/>
          <w:sz w:val="24"/>
          <w:szCs w:val="24"/>
          <w:lang w:val="es-ES"/>
        </w:rPr>
        <w:t>Definición Operacional: Santos (1990), define la motivación como "el grado en que los alumnos se esfuerzan para conseguir metas académicas que perciben como útiles y significativas". Desde el punto de vista del docente, significa "motivar al estudiante a hacer algo, por medio de la promoción y sensibilización" (Campanario, 2002) “motivar supone predisponer al estudiante a participar activamente en los trabajos en el aula. El propósito de la motivación consiste en despertar el interés y dirigir los esfuerzos para alcanzar metas definidas”.</w:t>
      </w:r>
    </w:p>
    <w:p w:rsidR="008D1EB7" w:rsidRPr="002B3BFA" w:rsidRDefault="00742B1D" w:rsidP="002B3BFA">
      <w:pPr>
        <w:spacing w:line="48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2B3BFA">
        <w:rPr>
          <w:rFonts w:ascii="Arial" w:hAnsi="Arial" w:cs="Arial"/>
          <w:sz w:val="24"/>
          <w:szCs w:val="24"/>
          <w:lang w:val="es-ES"/>
        </w:rPr>
        <w:lastRenderedPageBreak/>
        <w:t>Desde una perspectiva histórica, Abarca (1995) se refiere a la motivación como un fenómenointegrado por varios componentes, los cuales aparecen y desaparecen de acuerdo con lascircunstancias determinadas por los fenómenos sociales, culturales y económicos y, porende, debe tener un tratamiento particular para cada uno de los sujetos.</w:t>
      </w:r>
    </w:p>
    <w:p w:rsidR="00D12C50" w:rsidRPr="002B3BFA" w:rsidRDefault="00742B1D" w:rsidP="00D12C5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B3BFA">
        <w:rPr>
          <w:rFonts w:ascii="Arial" w:hAnsi="Arial" w:cs="Arial"/>
          <w:sz w:val="24"/>
          <w:szCs w:val="24"/>
          <w:lang w:val="es-ES"/>
        </w:rPr>
        <w:t xml:space="preserve">Variable Dependiente: </w:t>
      </w:r>
      <w:r w:rsidR="002B3BFA">
        <w:rPr>
          <w:rFonts w:ascii="Arial" w:hAnsi="Arial" w:cs="Arial"/>
          <w:sz w:val="24"/>
          <w:szCs w:val="24"/>
          <w:lang w:val="es-ES"/>
        </w:rPr>
        <w:t>R</w:t>
      </w:r>
      <w:r w:rsidRPr="002B3BFA">
        <w:rPr>
          <w:rFonts w:ascii="Arial" w:hAnsi="Arial" w:cs="Arial"/>
          <w:sz w:val="24"/>
          <w:szCs w:val="24"/>
          <w:lang w:val="es-ES"/>
        </w:rPr>
        <w:t>endimiento académico/necesidad de logro</w:t>
      </w:r>
    </w:p>
    <w:p w:rsidR="00D12C50" w:rsidRPr="002B3BFA" w:rsidRDefault="00742B1D" w:rsidP="00D12C50">
      <w:pPr>
        <w:spacing w:line="48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2B3BFA">
        <w:rPr>
          <w:rFonts w:ascii="Arial" w:hAnsi="Arial" w:cs="Arial"/>
          <w:sz w:val="24"/>
          <w:szCs w:val="24"/>
          <w:lang w:val="es-ES"/>
        </w:rPr>
        <w:t>Definición Operacional: la tendencia a conseguir una buena ejecución en situaciones que implican competición con una norma o un estándar de excelencia, siendo la ejecución evaluada como éxito o fracaso, por el propio sujeto o por otros. (Garrido, p. 138, año 1986)</w:t>
      </w:r>
    </w:p>
    <w:p w:rsidR="00B957DE" w:rsidRPr="002B3BFA" w:rsidRDefault="00742B1D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B3BFA">
        <w:rPr>
          <w:rFonts w:ascii="Arial" w:hAnsi="Arial" w:cs="Arial"/>
          <w:sz w:val="24"/>
          <w:szCs w:val="24"/>
          <w:lang w:val="es-ES"/>
        </w:rPr>
        <w:t>Con los objetivos general y específico se pretende:</w:t>
      </w:r>
    </w:p>
    <w:p w:rsidR="004A190C" w:rsidRPr="002B3BFA" w:rsidRDefault="00742B1D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B3BFA">
        <w:rPr>
          <w:rFonts w:ascii="Arial" w:hAnsi="Arial" w:cs="Arial"/>
          <w:sz w:val="24"/>
          <w:szCs w:val="24"/>
          <w:lang w:val="es-ES"/>
        </w:rPr>
        <w:t xml:space="preserve">Como </w:t>
      </w:r>
      <w:r w:rsidR="002B3BFA">
        <w:rPr>
          <w:rFonts w:ascii="Arial" w:hAnsi="Arial" w:cs="Arial"/>
          <w:sz w:val="24"/>
          <w:szCs w:val="24"/>
          <w:lang w:val="es-ES"/>
        </w:rPr>
        <w:t>O</w:t>
      </w:r>
      <w:r w:rsidRPr="002B3BFA">
        <w:rPr>
          <w:rFonts w:ascii="Arial" w:hAnsi="Arial" w:cs="Arial"/>
          <w:sz w:val="24"/>
          <w:szCs w:val="24"/>
          <w:lang w:val="es-ES"/>
        </w:rPr>
        <w:t xml:space="preserve">bjetivo </w:t>
      </w:r>
      <w:r w:rsidR="002B3BFA">
        <w:rPr>
          <w:rFonts w:ascii="Arial" w:hAnsi="Arial" w:cs="Arial"/>
          <w:sz w:val="24"/>
          <w:szCs w:val="24"/>
          <w:lang w:val="es-ES"/>
        </w:rPr>
        <w:t>G</w:t>
      </w:r>
      <w:r w:rsidRPr="002B3BFA">
        <w:rPr>
          <w:rFonts w:ascii="Arial" w:hAnsi="Arial" w:cs="Arial"/>
          <w:sz w:val="24"/>
          <w:szCs w:val="24"/>
          <w:lang w:val="es-ES"/>
        </w:rPr>
        <w:t>eneral: identificar las necesidades motivacionales de los alumnos de Psicología de primer año de la UVM.</w:t>
      </w:r>
    </w:p>
    <w:p w:rsidR="004A190C" w:rsidRPr="002B3BFA" w:rsidRDefault="00742B1D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B3BFA">
        <w:rPr>
          <w:rFonts w:ascii="Arial" w:hAnsi="Arial" w:cs="Arial"/>
          <w:sz w:val="24"/>
          <w:szCs w:val="24"/>
          <w:lang w:val="es-ES"/>
        </w:rPr>
        <w:t xml:space="preserve">Como </w:t>
      </w:r>
      <w:r w:rsidR="002B3BFA">
        <w:rPr>
          <w:rFonts w:ascii="Arial" w:hAnsi="Arial" w:cs="Arial"/>
          <w:sz w:val="24"/>
          <w:szCs w:val="24"/>
          <w:lang w:val="es-ES"/>
        </w:rPr>
        <w:t>O</w:t>
      </w:r>
      <w:r w:rsidRPr="002B3BFA">
        <w:rPr>
          <w:rFonts w:ascii="Arial" w:hAnsi="Arial" w:cs="Arial"/>
          <w:sz w:val="24"/>
          <w:szCs w:val="24"/>
          <w:lang w:val="es-ES"/>
        </w:rPr>
        <w:t xml:space="preserve">bjetivo </w:t>
      </w:r>
      <w:r w:rsidR="002B3BFA">
        <w:rPr>
          <w:rFonts w:ascii="Arial" w:hAnsi="Arial" w:cs="Arial"/>
          <w:sz w:val="24"/>
          <w:szCs w:val="24"/>
          <w:lang w:val="es-ES"/>
        </w:rPr>
        <w:t>E</w:t>
      </w:r>
      <w:r w:rsidRPr="002B3BFA">
        <w:rPr>
          <w:rFonts w:ascii="Arial" w:hAnsi="Arial" w:cs="Arial"/>
          <w:sz w:val="24"/>
          <w:szCs w:val="24"/>
          <w:lang w:val="es-ES"/>
        </w:rPr>
        <w:t>specífico: mostrar los resultados obtenidos de las necesidades motivacionales de los alumnos de primer año de Psicología Vespertino de la UVM y comparar con el comportamiento académico de los mismos.</w:t>
      </w:r>
    </w:p>
    <w:p w:rsidR="004A190C" w:rsidRPr="002B3BFA" w:rsidRDefault="00742B1D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B3BFA">
        <w:rPr>
          <w:rFonts w:ascii="Arial" w:hAnsi="Arial" w:cs="Arial"/>
          <w:sz w:val="24"/>
          <w:szCs w:val="24"/>
          <w:lang w:val="es-ES"/>
        </w:rPr>
        <w:t>Identificar cual es la necesidad motivacional que logra mejores resultados académicos en los alumnos de Psicología Vespertino de primer año de la UVM.</w:t>
      </w:r>
    </w:p>
    <w:p w:rsidR="004A190C" w:rsidRPr="002B3BFA" w:rsidRDefault="00742B1D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B3BFA">
        <w:rPr>
          <w:rFonts w:ascii="Arial" w:hAnsi="Arial" w:cs="Arial"/>
          <w:sz w:val="24"/>
          <w:szCs w:val="24"/>
          <w:lang w:val="es-ES"/>
        </w:rPr>
        <w:t>Reconocer la necesidad motivacional dominante en los alumnos de Psicología Vespertino de primer año de la UVM.</w:t>
      </w:r>
    </w:p>
    <w:p w:rsidR="002B3BFA" w:rsidRDefault="002B3BFA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43564" w:rsidRDefault="00B43564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A190C" w:rsidRDefault="00742B1D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B3BFA">
        <w:rPr>
          <w:rFonts w:ascii="Arial" w:hAnsi="Arial" w:cs="Arial"/>
          <w:sz w:val="24"/>
          <w:szCs w:val="24"/>
          <w:lang w:val="es-ES"/>
        </w:rPr>
        <w:t>Como indicadores consideraremos lo siguiente:</w:t>
      </w:r>
    </w:p>
    <w:p w:rsidR="00B43564" w:rsidRPr="002B3BFA" w:rsidRDefault="00B43564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4926"/>
        <w:gridCol w:w="4019"/>
      </w:tblGrid>
      <w:tr w:rsidR="006C2E66" w:rsidRPr="002B3BFA" w:rsidTr="006C2E66">
        <w:tc>
          <w:tcPr>
            <w:tcW w:w="0" w:type="auto"/>
          </w:tcPr>
          <w:p w:rsidR="006C2E66" w:rsidRPr="002B3BFA" w:rsidRDefault="00742B1D" w:rsidP="00742B1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3BFA">
              <w:rPr>
                <w:rFonts w:ascii="Arial" w:hAnsi="Arial" w:cs="Arial"/>
                <w:sz w:val="24"/>
                <w:szCs w:val="24"/>
                <w:lang w:val="es-ES"/>
              </w:rPr>
              <w:t>Variable Independiente</w:t>
            </w:r>
          </w:p>
        </w:tc>
        <w:tc>
          <w:tcPr>
            <w:tcW w:w="0" w:type="auto"/>
          </w:tcPr>
          <w:p w:rsidR="006C2E66" w:rsidRPr="002B3BFA" w:rsidRDefault="00742B1D" w:rsidP="006C2E6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3BFA">
              <w:rPr>
                <w:rFonts w:ascii="Arial" w:hAnsi="Arial" w:cs="Arial"/>
                <w:sz w:val="24"/>
                <w:szCs w:val="24"/>
                <w:lang w:val="es-ES"/>
              </w:rPr>
              <w:t>Indicador</w:t>
            </w:r>
          </w:p>
        </w:tc>
      </w:tr>
      <w:tr w:rsidR="006C2E66" w:rsidRPr="002B3BFA" w:rsidTr="006C2E66">
        <w:trPr>
          <w:trHeight w:val="1327"/>
        </w:trPr>
        <w:tc>
          <w:tcPr>
            <w:tcW w:w="0" w:type="auto"/>
          </w:tcPr>
          <w:p w:rsidR="006C2E66" w:rsidRPr="002B3BFA" w:rsidRDefault="006C2E66" w:rsidP="006C2E6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C2E66" w:rsidRPr="002B3BFA" w:rsidRDefault="00742B1D" w:rsidP="006C2E6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3BFA">
              <w:rPr>
                <w:rFonts w:ascii="Arial" w:hAnsi="Arial" w:cs="Arial"/>
                <w:sz w:val="24"/>
                <w:szCs w:val="24"/>
                <w:lang w:val="es-ES"/>
              </w:rPr>
              <w:t>Motivación</w:t>
            </w:r>
          </w:p>
        </w:tc>
        <w:tc>
          <w:tcPr>
            <w:tcW w:w="0" w:type="auto"/>
          </w:tcPr>
          <w:p w:rsidR="006C2E66" w:rsidRPr="002B3BFA" w:rsidRDefault="00742B1D" w:rsidP="006C2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3BFA">
              <w:rPr>
                <w:rFonts w:ascii="Arial" w:hAnsi="Arial" w:cs="Arial"/>
                <w:sz w:val="24"/>
                <w:szCs w:val="24"/>
                <w:lang w:val="es-ES"/>
              </w:rPr>
              <w:t>Familia</w:t>
            </w:r>
          </w:p>
          <w:p w:rsidR="006C2E66" w:rsidRPr="002B3BFA" w:rsidRDefault="00742B1D" w:rsidP="006C2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3BFA">
              <w:rPr>
                <w:rFonts w:ascii="Arial" w:hAnsi="Arial" w:cs="Arial"/>
                <w:sz w:val="24"/>
                <w:szCs w:val="24"/>
                <w:lang w:val="es-ES"/>
              </w:rPr>
              <w:t>Aspecto económico</w:t>
            </w:r>
          </w:p>
          <w:p w:rsidR="006C2E66" w:rsidRPr="002B3BFA" w:rsidRDefault="00742B1D" w:rsidP="006C2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3BFA">
              <w:rPr>
                <w:rFonts w:ascii="Arial" w:hAnsi="Arial" w:cs="Arial"/>
                <w:sz w:val="24"/>
                <w:szCs w:val="24"/>
                <w:lang w:val="es-ES"/>
              </w:rPr>
              <w:t>Poder sobre otros</w:t>
            </w:r>
          </w:p>
          <w:p w:rsidR="006C2E66" w:rsidRPr="002B3BFA" w:rsidRDefault="00742B1D" w:rsidP="006C2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3BFA">
              <w:rPr>
                <w:rFonts w:ascii="Arial" w:hAnsi="Arial" w:cs="Arial"/>
                <w:sz w:val="24"/>
                <w:szCs w:val="24"/>
                <w:lang w:val="es-ES"/>
              </w:rPr>
              <w:t>Adquirir conocimientos</w:t>
            </w:r>
          </w:p>
          <w:p w:rsidR="006C2E66" w:rsidRPr="002B3BFA" w:rsidRDefault="006C2E66" w:rsidP="006C2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C2E66" w:rsidRPr="002B3BFA" w:rsidTr="006C2E66">
        <w:tc>
          <w:tcPr>
            <w:tcW w:w="0" w:type="auto"/>
          </w:tcPr>
          <w:p w:rsidR="006C2E66" w:rsidRPr="002B3BFA" w:rsidRDefault="00742B1D" w:rsidP="00742B1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3BFA">
              <w:rPr>
                <w:rFonts w:ascii="Arial" w:hAnsi="Arial" w:cs="Arial"/>
                <w:sz w:val="24"/>
                <w:szCs w:val="24"/>
                <w:lang w:val="es-ES"/>
              </w:rPr>
              <w:t>Variable Dependiente</w:t>
            </w:r>
          </w:p>
        </w:tc>
        <w:tc>
          <w:tcPr>
            <w:tcW w:w="0" w:type="auto"/>
          </w:tcPr>
          <w:p w:rsidR="006C2E66" w:rsidRPr="002B3BFA" w:rsidRDefault="00742B1D" w:rsidP="006C2E66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3BFA">
              <w:rPr>
                <w:rFonts w:ascii="Arial" w:hAnsi="Arial" w:cs="Arial"/>
                <w:sz w:val="24"/>
                <w:szCs w:val="24"/>
                <w:lang w:val="es-ES"/>
              </w:rPr>
              <w:t>Indicador</w:t>
            </w:r>
          </w:p>
        </w:tc>
      </w:tr>
      <w:tr w:rsidR="006C2E66" w:rsidRPr="002B3BFA" w:rsidTr="00CC67DF">
        <w:trPr>
          <w:trHeight w:val="1860"/>
        </w:trPr>
        <w:tc>
          <w:tcPr>
            <w:tcW w:w="0" w:type="auto"/>
          </w:tcPr>
          <w:p w:rsidR="00420CE5" w:rsidRPr="002B3BFA" w:rsidRDefault="00420CE5" w:rsidP="00B957D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C2E66" w:rsidRPr="002B3BFA" w:rsidRDefault="00742B1D" w:rsidP="00742B1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3BFA">
              <w:rPr>
                <w:rFonts w:ascii="Arial" w:hAnsi="Arial" w:cs="Arial"/>
                <w:sz w:val="24"/>
                <w:szCs w:val="24"/>
                <w:lang w:val="es-ES"/>
              </w:rPr>
              <w:t>Rendimiento académico/Necesidad de logro</w:t>
            </w:r>
          </w:p>
        </w:tc>
        <w:tc>
          <w:tcPr>
            <w:tcW w:w="0" w:type="auto"/>
          </w:tcPr>
          <w:p w:rsidR="006C2E66" w:rsidRPr="002B3BFA" w:rsidRDefault="00742B1D" w:rsidP="006C2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3BFA">
              <w:rPr>
                <w:rFonts w:ascii="Arial" w:hAnsi="Arial" w:cs="Arial"/>
                <w:sz w:val="24"/>
                <w:szCs w:val="24"/>
                <w:lang w:val="es-ES"/>
              </w:rPr>
              <w:t>Tiempo de traslado a la universidad</w:t>
            </w:r>
          </w:p>
          <w:p w:rsidR="006C2E66" w:rsidRPr="002B3BFA" w:rsidRDefault="00742B1D" w:rsidP="006C2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3BFA">
              <w:rPr>
                <w:rFonts w:ascii="Arial" w:hAnsi="Arial" w:cs="Arial"/>
                <w:sz w:val="24"/>
                <w:szCs w:val="24"/>
                <w:lang w:val="es-ES"/>
              </w:rPr>
              <w:t>Condiciones de estudio</w:t>
            </w:r>
          </w:p>
          <w:p w:rsidR="006C2E66" w:rsidRPr="002B3BFA" w:rsidRDefault="00742B1D" w:rsidP="006C2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3BFA">
              <w:rPr>
                <w:rFonts w:ascii="Arial" w:hAnsi="Arial" w:cs="Arial"/>
                <w:sz w:val="24"/>
                <w:szCs w:val="24"/>
                <w:lang w:val="es-ES"/>
              </w:rPr>
              <w:t>Infraestructura</w:t>
            </w:r>
          </w:p>
          <w:p w:rsidR="006C2E66" w:rsidRPr="002B3BFA" w:rsidRDefault="00742B1D" w:rsidP="006C2E6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3BFA">
              <w:rPr>
                <w:rFonts w:ascii="Arial" w:hAnsi="Arial" w:cs="Arial"/>
                <w:sz w:val="24"/>
                <w:szCs w:val="24"/>
                <w:lang w:val="es-ES"/>
              </w:rPr>
              <w:t>Posibilidades de beneficios</w:t>
            </w:r>
          </w:p>
          <w:p w:rsidR="006C2E66" w:rsidRPr="002B3BFA" w:rsidRDefault="00742B1D" w:rsidP="00CC67D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3BFA">
              <w:rPr>
                <w:rFonts w:ascii="Arial" w:hAnsi="Arial" w:cs="Arial"/>
                <w:sz w:val="24"/>
                <w:szCs w:val="24"/>
                <w:lang w:val="es-ES"/>
              </w:rPr>
              <w:t>Horas de trabajo remunerado</w:t>
            </w:r>
          </w:p>
        </w:tc>
      </w:tr>
    </w:tbl>
    <w:p w:rsidR="004A190C" w:rsidRPr="002B3BFA" w:rsidRDefault="004A190C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E5025" w:rsidRDefault="00BE5025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E5025" w:rsidRDefault="00BE5025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E5025" w:rsidRDefault="00BE5025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E5025" w:rsidRDefault="00BE5025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E5025" w:rsidRDefault="00BE5025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E5025" w:rsidRDefault="00BE5025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E5025" w:rsidRDefault="00BE5025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E5025" w:rsidRDefault="00BE5025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E5025" w:rsidRDefault="00BE5025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E5025" w:rsidRDefault="00BE5025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CE5" w:rsidRPr="00B43564" w:rsidRDefault="003E2E31" w:rsidP="00B43564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43564">
        <w:rPr>
          <w:rFonts w:ascii="Arial" w:hAnsi="Arial" w:cs="Arial"/>
          <w:b/>
          <w:sz w:val="24"/>
          <w:szCs w:val="24"/>
          <w:lang w:val="es-ES"/>
        </w:rPr>
        <w:t>PROCEDIMIENTO: CARTA GANTT</w:t>
      </w:r>
    </w:p>
    <w:p w:rsidR="00BE5025" w:rsidRDefault="00BE5025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E5025" w:rsidRDefault="00BE5025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E5025">
        <w:rPr>
          <w:noProof/>
          <w:lang w:val="es-CL" w:eastAsia="es-CL"/>
        </w:rPr>
        <w:drawing>
          <wp:inline distT="0" distB="0" distL="0" distR="0">
            <wp:extent cx="5612130" cy="4474006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7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31" w:rsidRPr="002B3BFA" w:rsidRDefault="003E2E31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A190C" w:rsidRPr="002B3BFA" w:rsidRDefault="004A190C" w:rsidP="00B957DE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031ACA" w:rsidRDefault="00031ACA">
      <w:pPr>
        <w:rPr>
          <w:lang w:val="es-ES"/>
        </w:rPr>
      </w:pPr>
    </w:p>
    <w:p w:rsidR="00031ACA" w:rsidRPr="00031ACA" w:rsidRDefault="00031ACA" w:rsidP="00031ACA">
      <w:pPr>
        <w:spacing w:line="480" w:lineRule="auto"/>
        <w:rPr>
          <w:lang w:val="es-ES"/>
        </w:rPr>
      </w:pPr>
    </w:p>
    <w:sectPr w:rsidR="00031ACA" w:rsidRPr="00031ACA" w:rsidSect="005D2C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E570F"/>
    <w:multiLevelType w:val="hybridMultilevel"/>
    <w:tmpl w:val="0D26D7E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31ACA"/>
    <w:rsid w:val="00031ACA"/>
    <w:rsid w:val="00093B71"/>
    <w:rsid w:val="002B3BFA"/>
    <w:rsid w:val="003E2E31"/>
    <w:rsid w:val="00420CE5"/>
    <w:rsid w:val="004A190C"/>
    <w:rsid w:val="00507B9C"/>
    <w:rsid w:val="005B5F9A"/>
    <w:rsid w:val="005D2C47"/>
    <w:rsid w:val="006C2E66"/>
    <w:rsid w:val="006F0672"/>
    <w:rsid w:val="00742B1D"/>
    <w:rsid w:val="008D1EB7"/>
    <w:rsid w:val="00B43564"/>
    <w:rsid w:val="00B957DE"/>
    <w:rsid w:val="00BE5025"/>
    <w:rsid w:val="00C93288"/>
    <w:rsid w:val="00CC67DF"/>
    <w:rsid w:val="00D12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1E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2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1E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2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BD03B-9AE5-4534-896D-5FF77FD8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Caroo Herrera</dc:creator>
  <cp:lastModifiedBy>Laura</cp:lastModifiedBy>
  <cp:revision>2</cp:revision>
  <dcterms:created xsi:type="dcterms:W3CDTF">2016-11-22T12:19:00Z</dcterms:created>
  <dcterms:modified xsi:type="dcterms:W3CDTF">2016-11-22T12:19:00Z</dcterms:modified>
</cp:coreProperties>
</file>